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475" w:rsidRDefault="00753475" w:rsidP="00753475">
      <w:pPr>
        <w:spacing w:line="360" w:lineRule="auto"/>
        <w:jc w:val="center"/>
        <w:rPr>
          <w:rFonts w:asciiTheme="minorEastAsia" w:eastAsiaTheme="minorEastAsia" w:hAnsiTheme="minorEastAsia" w:cstheme="minorEastAsia"/>
          <w:sz w:val="44"/>
          <w:szCs w:val="44"/>
        </w:rPr>
      </w:pPr>
      <w:r>
        <w:rPr>
          <w:rFonts w:asciiTheme="minorEastAsia" w:eastAsiaTheme="minorEastAsia" w:hAnsiTheme="minorEastAsia" w:cstheme="minorEastAsia" w:hint="eastAsia"/>
          <w:sz w:val="44"/>
          <w:szCs w:val="44"/>
        </w:rPr>
        <w:t>2 丁 香 结</w:t>
      </w:r>
    </w:p>
    <w:p w:rsidR="00753475" w:rsidRDefault="00753475" w:rsidP="00753475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57" name="bt01.jpg" descr="id:21474908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bt01.jpg" descr="id:2147490888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3475" w:rsidRDefault="00753475" w:rsidP="00753475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【教学目标】</w:t>
      </w:r>
    </w:p>
    <w:p w:rsidR="00753475" w:rsidRDefault="00753475" w:rsidP="00753475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1.知识与能力</w:t>
      </w:r>
    </w:p>
    <w:p w:rsidR="00753475" w:rsidRDefault="00753475" w:rsidP="0075347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(1)认识“缀、雅、蕾、襟、怨”等生字,理解“宅院、幽雅、伏案、浑浊、笨拙、参差、眼帘、单薄”等词语的意思。</w:t>
      </w:r>
    </w:p>
    <w:p w:rsidR="00753475" w:rsidRDefault="00753475" w:rsidP="0075347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(2)正确、流利、有感情地朗读课文,感知课文内容。</w:t>
      </w:r>
    </w:p>
    <w:p w:rsidR="00753475" w:rsidRDefault="00753475" w:rsidP="0075347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(3)品读优美句子,理解丁香结的象征意义。</w:t>
      </w:r>
    </w:p>
    <w:p w:rsidR="00753475" w:rsidRDefault="00753475" w:rsidP="0075347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(4)学习本文多角度描写景物的方法,仿写作文。 </w:t>
      </w:r>
    </w:p>
    <w:p w:rsidR="00753475" w:rsidRDefault="00753475" w:rsidP="00753475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2.过程与方法</w:t>
      </w:r>
    </w:p>
    <w:p w:rsidR="00753475" w:rsidRDefault="00753475" w:rsidP="0075347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学习先提出问题,再整理提出的问题,并逐步解决问题的方法。</w:t>
      </w:r>
    </w:p>
    <w:p w:rsidR="00753475" w:rsidRDefault="00753475" w:rsidP="00753475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3.情感与价值</w:t>
      </w:r>
    </w:p>
    <w:p w:rsidR="00753475" w:rsidRDefault="00753475" w:rsidP="0075347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比较古人寄寓在丁香结中的情感,学习作者豁</w:t>
      </w:r>
    </w:p>
    <w:p w:rsidR="00753475" w:rsidRDefault="00753475" w:rsidP="0075347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达的胸怀。</w:t>
      </w:r>
    </w:p>
    <w:p w:rsidR="00753475" w:rsidRDefault="00753475" w:rsidP="00753475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【教学重点】</w:t>
      </w:r>
    </w:p>
    <w:p w:rsidR="00753475" w:rsidRDefault="00753475" w:rsidP="0075347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(1)品读优美句子,学会多角度描写景物的方法。</w:t>
      </w:r>
    </w:p>
    <w:p w:rsidR="00753475" w:rsidRDefault="00753475" w:rsidP="0075347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(2)理解丁香结的象征意义,体会作者寄寓在丁香结中的情感。</w:t>
      </w:r>
    </w:p>
    <w:p w:rsidR="00753475" w:rsidRDefault="00753475" w:rsidP="00753475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【教学难点】</w:t>
      </w:r>
    </w:p>
    <w:p w:rsidR="00753475" w:rsidRDefault="00753475" w:rsidP="0075347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培养自己以豁达胸怀对待人生中“结”的能力。</w:t>
      </w:r>
    </w:p>
    <w:p w:rsidR="00753475" w:rsidRDefault="00753475" w:rsidP="00753475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【教学准备】</w:t>
      </w:r>
    </w:p>
    <w:p w:rsidR="00753475" w:rsidRDefault="00753475" w:rsidP="0075347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学生:完成预习,提出不懂的问题。</w:t>
      </w:r>
    </w:p>
    <w:p w:rsidR="00753475" w:rsidRDefault="00753475" w:rsidP="0075347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教师:1.查看学生预习情况,了解学情。</w:t>
      </w:r>
    </w:p>
    <w:p w:rsidR="00753475" w:rsidRDefault="00753475" w:rsidP="0075347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2.多媒体课件。</w:t>
      </w:r>
    </w:p>
    <w:p w:rsidR="00753475" w:rsidRDefault="00753475" w:rsidP="00753475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【课时安排】</w:t>
      </w:r>
    </w:p>
    <w:p w:rsidR="00753475" w:rsidRDefault="00753475" w:rsidP="0075347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2课时</w:t>
      </w:r>
    </w:p>
    <w:p w:rsidR="00753475" w:rsidRDefault="00753475" w:rsidP="00753475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58" name="bt02.jpg" descr="id:21474908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bt02.jpg" descr="id:2147490895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3475" w:rsidRDefault="00753475" w:rsidP="00753475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753475" w:rsidTr="0039659C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753475" w:rsidRDefault="00753475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753475" w:rsidRDefault="00753475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753475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一、谈话导入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师:文学作品中许多花草树木都被赋予了某种品格,如梅花象征高洁,牡丹代表富贵,松柏喻指长青。(展示课件。)你们还可以举出哪些例子?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生自由回答。(预设竹子、兰花、荷花、白杨树等。)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师:今天我们来学习《丁香结》,看看作者赋予丁香什么样的情感。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753475" w:rsidRDefault="00753475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53475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二、作者介绍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宗璞,1928年出生,女,原名冯钟璞。主要作品有短篇小说《红豆》《不沉的湖》等,中篇小说《三生石》。《弦上的梦》和《三生石》分别获全国优秀短篇小说奖和全国优秀中篇小说奖。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753475" w:rsidRDefault="00753475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53475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三、自学课文,扫除字词障碍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生字:缀　幽　雅　案　拙　薄　糊　恍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词语:宅院　幽雅　伏案　浑浊　笨拙　眼帘　参差　单薄　照耀　文思　梦想　迷蒙　印象　愁怨　顺心　平淡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753475" w:rsidRDefault="00753475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53475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四、自由朗读课文,整体感知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1.朗读课文,说说作者是从哪几个方面描写丁香花的。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(1)形状:星星般的小花、许多小花形成一簇。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(2)颜色:紫色、白色。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(3)气味:淡淡的幽雅的甜香。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从感觉角度分析,形状、颜色、气味是哪种感觉?(视觉、嗅觉。)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作者赋予丁香什么样的品格?(结合课文,圈画出关键词,总结归纳。)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(灵动优雅、洁白无瑕、可爱芬芳。)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2.朗读课文4~6自然段,思考什么是丁香结。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本义:丁香花蕾上,小小的花苞圆圆的,鼓鼓的,恰如衣襟上的盘花扣。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象征意义:人生中不顺心的事(愁怨)。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知识链接:品读《梨花》,思考象征意义(纯情)。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3.作者多年赏花,为何今年突然明白丁香结的内涵?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(雨后赏花的触动。)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4.作者对丁香结持什么态度?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(从容、豁达、积极。)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753475" w:rsidRDefault="00753475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53475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五、作业设计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预习李商隐的《代赠二首(其一)》和李璟的《摊破浣溪纱》。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753475" w:rsidRDefault="00753475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753475" w:rsidRDefault="00753475" w:rsidP="00753475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753475" w:rsidTr="0039659C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753475" w:rsidRDefault="00753475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753475" w:rsidRDefault="00753475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753475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一、作业检测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检查背诵。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753475" w:rsidRDefault="00753475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53475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二、合作探究,品味语言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有的宅院里探出半树银妆,星星般的小花缀满枝头,从墙上窥着行人,惹得人走过了还要回头望。(运用拟人修辞手法,“探”“窥”将丁香拟人化,使无意识的丁香具有了人的思想感情,生动形象地描写了丁香花可爱的情态。)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2.最好的是图书馆北面的丁香三角地,种有十数棵的白丁香和紫丁香。月光下白的潇洒, 紫的朦胧。(“白的”“紫的”写出了丁香花的颜色;“潇洒”一词写出丁香花白得非常洒脱;“朦胧”一词写出紫色的丁香花充满了神秘和浪漫的气息。)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3.“每到春来,伏案时抬头便看见檐前积雪。”“从外面回来时,最先映入眼帘的,也是那一片莹白。”作者在这两句话中用“积雪”和“莹白”代替“丁香”,有什么好处?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753475" w:rsidRDefault="00753475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53475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　　[避免重复,使行文富于变化。修辞手法上:“积雪”是借喻(借用喻体来替代本体,不出现本体和比喻词);“莹白”是借代(借用事物特征来代替事物本身)。]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“那十字小白花,那样小,却不显得单薄。许多小花形成一簇,许多簇花开满一树,遮掩着我的窗,照耀着我的文思和梦想。”这句话中的“照耀”有什么样的表达效果?(“照耀”一词写出花白如雪,似有光辉晕出。写出花对作者心灵的鼓舞和慰藉,启发作者的文思,使她浮想联翩,思如泉涌。)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5.“在细雨迷蒙中,着了水滴的丁香格外妩媚。花墙边两株紫色的,如同印象派的画,线条模糊了,直向窗前的莹白渗过来。让人觉得,丁香确实该和微雨连在一起。”雨中丁香具有怎样的特点?想象这幅画面,作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者为什么说“丁香确实该和微雨连在一起”?(丁香的美丽、高洁、愁怨在雨中形神毕现。将丁香结化入雨中的境界,使象征愁心的丁香花蕾更加凄楚动人。 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753475" w:rsidRDefault="00753475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53475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三、课外链接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古人对丁香结也有自己的感悟,品读李商隐的《代赠》和李璟的《摊破浣溪沙》,体会古人对丁香结的理解。</w:t>
            </w:r>
          </w:p>
          <w:p w:rsidR="00753475" w:rsidRDefault="00753475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代　赠</w:t>
            </w:r>
          </w:p>
          <w:p w:rsidR="00753475" w:rsidRDefault="00753475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唐·李商隐</w:t>
            </w:r>
          </w:p>
          <w:p w:rsidR="00753475" w:rsidRDefault="00753475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楼上黄昏欲望休,玉梯横绝月如钩。</w:t>
            </w:r>
          </w:p>
          <w:p w:rsidR="00753475" w:rsidRDefault="00753475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芭蕉不展丁香结,同向春风各自愁。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师:诗人描写了哪些景物?体现了诗人内心怎样的情感?此处丁香结有何寓意? 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(楼上玉梯、芭蕉不展、丁香结。欲望还休,孤寂无聊。女子的相思离愁。)</w:t>
            </w:r>
          </w:p>
          <w:p w:rsidR="00753475" w:rsidRDefault="00753475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摊破浣溪沙</w:t>
            </w:r>
          </w:p>
          <w:p w:rsidR="00753475" w:rsidRDefault="00753475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五代·李璟</w:t>
            </w:r>
          </w:p>
          <w:p w:rsidR="00753475" w:rsidRDefault="00753475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手卷真珠上玉钩,依前春恨锁重楼。风里落花谁是主?思悠悠。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ab/>
              <w:t xml:space="preserve">青鸟不传云外信,丁香空结雨中愁。回首绿波三楚暮,接天流。 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1.“春恨锁重楼”中“恨”的真正原因是什么?请用原诗句作答。(青鸟不传云外信。)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2.“恨”传达出了词中人物怎样的思想感情?此处丁香结有何内涵?(没有故人音信的相思之愁。郁结不散的相思之愁。)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753475" w:rsidRDefault="00753475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53475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四、比较阅读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1.李商隐的“同向春风各自愁”的“愁”体现在哪些景物上?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(玉梯横绝、月如钩、芭蕉不展、丁香结。)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李璟的“丁香空结雨中愁”的“愁” 连绵不断,哪几句诗能体现出来?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(风里落花谁是主?思悠悠。回首绿波三楚暮,接天流。)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2.同样是丁香结,不同时代的人有不同的理解,古人更多的是借丁香结抒发愁怨之情,而作者笔下的丁香结却是生活中不可或缺的调味剂。正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如作者所说:人生中的问题也是解不完的,不然,岂不太平淡无味了吗?让我们学习作者从容、豁达、积极的人生态度,去直面人生中的一件一件不顺心的事,这样你的生活也会变得有滋有味。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753475" w:rsidRDefault="00753475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753475" w:rsidTr="0039659C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五、作业设计</w:t>
            </w:r>
          </w:p>
          <w:p w:rsidR="00753475" w:rsidRDefault="00753475" w:rsidP="0039659C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体会本文多角度描写景物的写法,选择一种你熟悉的花,写一个小片段,100字左右。友情提示:选择自己真正观察过的,例如:紫藤萝、荷花、迎春花、梨花……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753475" w:rsidRDefault="00753475" w:rsidP="0039659C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753475" w:rsidRDefault="00753475" w:rsidP="00753475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59" name="bt03.jpg" descr="id:21474909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bt03.jpg" descr="id:2147490918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3475" w:rsidRDefault="00753475" w:rsidP="00753475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【板书设计】</w:t>
      </w:r>
    </w:p>
    <w:p w:rsidR="00753475" w:rsidRDefault="00753475" w:rsidP="00753475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753475" w:rsidRDefault="00753475" w:rsidP="00753475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丁香结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theme="minorEastAsia" w:hint="eastAsia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 w:cstheme="minorEastAsia" w:hint="eastAsia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丁香花的样貌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(1~3)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→花小但不单薄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作者的感悟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(4~6)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→结是解不完的</m:t>
                  </m:r>
                </m:e>
              </m:mr>
            </m:m>
          </m:e>
        </m:d>
      </m:oMath>
    </w:p>
    <w:p w:rsidR="00753475" w:rsidRDefault="00753475" w:rsidP="00753475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【教学反思】</w:t>
      </w:r>
    </w:p>
    <w:p w:rsidR="00753475" w:rsidRDefault="00753475" w:rsidP="0075347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[成功之处]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刚开始学习,老师就让学生用喜欢的方式用心地去读课文,交流自己品味的种种滋味。由于选准了活动的切入点,学生们在课堂上能够全身心地投入活动之中,那一句句发自肺腑的语言,令人动容。</w:t>
      </w:r>
    </w:p>
    <w:p w:rsidR="00753475" w:rsidRDefault="00753475" w:rsidP="0075347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[不足之处]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1.语言缺乏感染力。我的语言不够贴近学生,尤其是语言缺乏感染力,语调稍显平淡,这也是教师本身没有进入课堂状态的一种体现。</w:t>
      </w:r>
    </w:p>
    <w:p w:rsidR="00753475" w:rsidRDefault="00753475" w:rsidP="0075347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.学生的自主性不够。审视整堂课,基本上是我问学生答,或者是我说前半句,让学生齐说后半句。这样诚然能让大部分的学生跟着老师走,不容易分散注意力,但是让学生自主学习、自主发问的空间太小,没有激发学生学习的欲望,没有发掘学生的潜能。</w:t>
      </w:r>
    </w:p>
    <w:p w:rsidR="00753475" w:rsidRDefault="00753475" w:rsidP="0075347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3.对学生激励性评价的语言少。</w:t>
      </w:r>
    </w:p>
    <w:p w:rsidR="00620CDB" w:rsidRPr="00753475" w:rsidRDefault="00620CDB"/>
    <w:sectPr w:rsidR="00620CDB" w:rsidRPr="00753475" w:rsidSect="00620C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53475"/>
    <w:rsid w:val="00620CDB"/>
    <w:rsid w:val="00753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475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5347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5347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425</Words>
  <Characters>2428</Characters>
  <Application>Microsoft Office Word</Application>
  <DocSecurity>0</DocSecurity>
  <Lines>20</Lines>
  <Paragraphs>5</Paragraphs>
  <ScaleCrop>false</ScaleCrop>
  <Company/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2021-08-12T00:42:00Z</dcterms:created>
  <dcterms:modified xsi:type="dcterms:W3CDTF">2021-08-12T00:42:00Z</dcterms:modified>
</cp:coreProperties>
</file>